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5E5" w:rsidRDefault="00F155E5" w:rsidP="00F155E5">
      <w:pPr>
        <w:spacing w:after="160" w:line="23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Nuo 2019 metų rugsėjo 2 dienos atnaujinama NEMOKAMO atsivežimo į sanatoriją ir parvežimo atgal paslauga. Paslauga bus teikiama iki 2020 metų gegužės 10 dienos. Atsivežami tiek pacientai su lydinčiu asmeniu, tiek ir be lydinčio asmens.</w:t>
      </w:r>
    </w:p>
    <w:p w:rsidR="00F155E5" w:rsidRDefault="00F155E5" w:rsidP="00F155E5">
      <w:pPr>
        <w:pStyle w:val="prastasiniatinklio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Dėl labai didelio paslaugos populiarumo, sudarant atsivežimo grafiką, pirmumo teisė teikiama:</w:t>
      </w:r>
    </w:p>
    <w:p w:rsidR="00F155E5" w:rsidRDefault="00F155E5" w:rsidP="00F155E5">
      <w:pPr>
        <w:pStyle w:val="prastasiniatinklio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- pacientams atvykstantiems tiesiai po ligoninės per 10 kalendorinių dienų;</w:t>
      </w:r>
    </w:p>
    <w:p w:rsidR="00F155E5" w:rsidRDefault="00F155E5" w:rsidP="00F155E5">
      <w:pPr>
        <w:pStyle w:val="prastasiniatinklio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- pacientams su negalia;</w:t>
      </w:r>
    </w:p>
    <w:p w:rsidR="00F155E5" w:rsidRDefault="00F155E5" w:rsidP="00F155E5">
      <w:pPr>
        <w:pStyle w:val="prastasiniatinklio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- pacientams atvykstantiems iš vaikų globos namų, šeimynų ir socialinės rizikos šeimų;</w:t>
      </w:r>
    </w:p>
    <w:p w:rsidR="00F155E5" w:rsidRDefault="00F155E5" w:rsidP="00F155E5">
      <w:pPr>
        <w:pStyle w:val="prastasiniatinklio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- pacientams iš daugiavaikių šeimų.</w:t>
      </w:r>
    </w:p>
    <w:p w:rsidR="00F155E5" w:rsidRDefault="00F155E5" w:rsidP="00F155E5">
      <w:pPr>
        <w:spacing w:after="160" w:line="23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Svarbu.</w:t>
      </w:r>
    </w:p>
    <w:p w:rsidR="00F155E5" w:rsidRDefault="00F155E5" w:rsidP="00F155E5">
      <w:pPr>
        <w:spacing w:after="160" w:line="23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 xml:space="preserve">Pacientų atsivežimo paslauga teikiama atsižvelgiant sanatorijos turimus materialiuosius ir žmogiškuosius išteklius, galutinį sprendimą apie galimybes ir laiką priima sanatorijos darbuotojas, registruojantis </w:t>
      </w:r>
      <w:proofErr w:type="spellStart"/>
      <w:r>
        <w:rPr>
          <w:rFonts w:ascii="Calibri" w:hAnsi="Calibri" w:cs="Calibri"/>
          <w:color w:val="0000FF"/>
          <w:sz w:val="22"/>
          <w:szCs w:val="22"/>
        </w:rPr>
        <w:t>atsivežimus</w:t>
      </w:r>
      <w:proofErr w:type="spellEnd"/>
      <w:r>
        <w:rPr>
          <w:rFonts w:ascii="Calibri" w:hAnsi="Calibri" w:cs="Calibri"/>
          <w:color w:val="0000FF"/>
          <w:sz w:val="22"/>
          <w:szCs w:val="22"/>
        </w:rPr>
        <w:t>.</w:t>
      </w:r>
    </w:p>
    <w:p w:rsidR="00F155E5" w:rsidRDefault="00F155E5" w:rsidP="00F155E5">
      <w:pPr>
        <w:spacing w:after="160" w:line="23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Pacientas privalo turėti galiojančią TLK pažymą.</w:t>
      </w:r>
    </w:p>
    <w:p w:rsidR="00F155E5" w:rsidRDefault="00F155E5" w:rsidP="00F155E5">
      <w:pPr>
        <w:spacing w:after="160" w:line="23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>Dėl NEMOKAMO atsivežimo skambinti tel. 8 460 40103</w:t>
      </w:r>
    </w:p>
    <w:p w:rsidR="00B01A94" w:rsidRDefault="00B01A94">
      <w:bookmarkStart w:id="0" w:name="_GoBack"/>
      <w:bookmarkEnd w:id="0"/>
    </w:p>
    <w:sectPr w:rsidR="00B01A94" w:rsidSect="00D21245">
      <w:pgSz w:w="11907" w:h="16839" w:code="9"/>
      <w:pgMar w:top="1134" w:right="567" w:bottom="1134" w:left="1701" w:header="709" w:footer="14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927"/>
    <w:rsid w:val="00085647"/>
    <w:rsid w:val="00B01A94"/>
    <w:rsid w:val="00D21245"/>
    <w:rsid w:val="00E36927"/>
    <w:rsid w:val="00F1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D0AF8-7F8A-476E-B9A6-A94448A5D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155E5"/>
    <w:rPr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F155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321</Characters>
  <Application>Microsoft Office Word</Application>
  <DocSecurity>0</DocSecurity>
  <Lines>2</Lines>
  <Paragraphs>1</Paragraphs>
  <ScaleCrop>false</ScaleCrop>
  <Company>Klaipėdos miesto savivaldybės administracija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Kucinskiene</dc:creator>
  <cp:keywords/>
  <dc:description/>
  <cp:lastModifiedBy>Edita Kucinskiene</cp:lastModifiedBy>
  <cp:revision>2</cp:revision>
  <dcterms:created xsi:type="dcterms:W3CDTF">2019-11-25T16:24:00Z</dcterms:created>
  <dcterms:modified xsi:type="dcterms:W3CDTF">2019-11-25T16:24:00Z</dcterms:modified>
</cp:coreProperties>
</file>